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774" w:rsidRDefault="00C77774" w:rsidP="00C77774">
      <w:pPr>
        <w:spacing w:after="0"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Кыргыз Республикасынын Министрлер Кабинетинин</w:t>
      </w:r>
    </w:p>
    <w:p w:rsidR="00C77774" w:rsidRDefault="00C77774" w:rsidP="00C77774">
      <w:pPr>
        <w:spacing w:after="0" w:line="240" w:lineRule="auto"/>
        <w:jc w:val="center"/>
        <w:rPr>
          <w:rFonts w:ascii="Times New Roman" w:eastAsia="Times New Roman" w:hAnsi="Times New Roman" w:cs="Times New Roman"/>
          <w:b/>
          <w:bCs/>
          <w:sz w:val="28"/>
          <w:szCs w:val="28"/>
          <w:lang w:val="ky-KG" w:eastAsia="ru-RU"/>
        </w:rPr>
      </w:pPr>
      <w:r>
        <w:rPr>
          <w:rFonts w:ascii="Times New Roman" w:hAnsi="Times New Roman" w:cs="Times New Roman"/>
          <w:b/>
          <w:color w:val="0D0D0D" w:themeColor="text1" w:themeTint="F2"/>
          <w:sz w:val="28"/>
          <w:szCs w:val="28"/>
          <w:lang w:val="ky-KG"/>
        </w:rPr>
        <w:t>«</w:t>
      </w:r>
      <w:r>
        <w:rPr>
          <w:rFonts w:ascii="Times New Roman" w:eastAsia="Times New Roman" w:hAnsi="Times New Roman" w:cs="Times New Roman"/>
          <w:b/>
          <w:bCs/>
          <w:sz w:val="28"/>
          <w:szCs w:val="28"/>
          <w:lang w:val="ky-KG" w:eastAsia="ru-RU"/>
        </w:rPr>
        <w:t>Мамлекеттик жарандык кызмат</w:t>
      </w:r>
    </w:p>
    <w:p w:rsidR="00C77774" w:rsidRDefault="00C77774" w:rsidP="00C77774">
      <w:pPr>
        <w:spacing w:after="0"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жана муниципалдык кызмат чөйрөсүндө</w:t>
      </w:r>
    </w:p>
    <w:p w:rsidR="0056246B" w:rsidRDefault="00C77774" w:rsidP="00C77774">
      <w:pPr>
        <w:spacing w:after="0" w:line="240" w:lineRule="auto"/>
        <w:jc w:val="center"/>
        <w:rPr>
          <w:rFonts w:ascii="Times New Roman" w:hAnsi="Times New Roman" w:cs="Arial"/>
          <w:b/>
          <w:sz w:val="28"/>
          <w:szCs w:val="28"/>
          <w:lang w:val="ky-KG"/>
        </w:rPr>
      </w:pPr>
      <w:r>
        <w:rPr>
          <w:rFonts w:ascii="Times New Roman" w:eastAsia="Times New Roman" w:hAnsi="Times New Roman" w:cs="Times New Roman"/>
          <w:b/>
          <w:bCs/>
          <w:sz w:val="28"/>
          <w:szCs w:val="28"/>
          <w:lang w:val="ky-KG" w:eastAsia="ru-RU"/>
        </w:rPr>
        <w:t>айрым маселелер жөнүндө</w:t>
      </w:r>
      <w:r>
        <w:rPr>
          <w:rFonts w:ascii="Times New Roman" w:hAnsi="Times New Roman" w:cs="Times New Roman"/>
          <w:b/>
          <w:color w:val="0D0D0D" w:themeColor="text1" w:themeTint="F2"/>
          <w:sz w:val="28"/>
          <w:szCs w:val="28"/>
          <w:lang w:val="ky-KG"/>
        </w:rPr>
        <w:t xml:space="preserve">» токтомунун </w:t>
      </w:r>
      <w:r w:rsidR="0056246B">
        <w:rPr>
          <w:rFonts w:ascii="Times New Roman" w:hAnsi="Times New Roman" w:cs="Times New Roman"/>
          <w:b/>
          <w:color w:val="0D0D0D" w:themeColor="text1" w:themeTint="F2"/>
          <w:sz w:val="28"/>
          <w:szCs w:val="28"/>
          <w:lang w:val="ky-KG"/>
        </w:rPr>
        <w:t>долбооруна</w:t>
      </w:r>
    </w:p>
    <w:p w:rsidR="0056246B" w:rsidRDefault="0056246B" w:rsidP="0056246B">
      <w:pPr>
        <w:pStyle w:val="tkNazvanie"/>
        <w:spacing w:before="0" w:after="0" w:line="240" w:lineRule="auto"/>
        <w:ind w:left="0" w:right="0" w:firstLine="709"/>
        <w:rPr>
          <w:rFonts w:ascii="Times New Roman" w:hAnsi="Times New Roman" w:cs="Times New Roman"/>
          <w:sz w:val="28"/>
          <w:szCs w:val="28"/>
          <w:lang w:val="ky-KG"/>
        </w:rPr>
      </w:pPr>
      <w:r>
        <w:rPr>
          <w:rFonts w:ascii="Times New Roman" w:hAnsi="Times New Roman" w:cs="Times New Roman"/>
          <w:sz w:val="28"/>
          <w:szCs w:val="28"/>
          <w:lang w:val="ky-KG"/>
        </w:rPr>
        <w:t>МААЛЫМКАТ-НЕГИЗДЕМЕ</w:t>
      </w:r>
    </w:p>
    <w:p w:rsidR="0056246B" w:rsidRDefault="0056246B" w:rsidP="0056246B">
      <w:pPr>
        <w:pStyle w:val="tkTekst"/>
        <w:spacing w:after="0" w:line="240" w:lineRule="auto"/>
        <w:ind w:firstLine="709"/>
        <w:rPr>
          <w:rFonts w:ascii="Times New Roman" w:hAnsi="Times New Roman"/>
          <w:b/>
          <w:sz w:val="28"/>
          <w:szCs w:val="28"/>
          <w:lang w:val="ky-KG"/>
        </w:rPr>
      </w:pPr>
    </w:p>
    <w:p w:rsidR="0056246B" w:rsidRDefault="0056246B" w:rsidP="0056246B">
      <w:pPr>
        <w:pStyle w:val="tkZagolovok5"/>
        <w:spacing w:before="0"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 Максат жана милдеттер</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00C77774">
        <w:rPr>
          <w:rFonts w:ascii="Times New Roman" w:hAnsi="Times New Roman" w:cs="Times New Roman"/>
          <w:sz w:val="28"/>
          <w:szCs w:val="28"/>
          <w:lang w:val="ky-KG"/>
        </w:rPr>
        <w:t xml:space="preserve">Министрлер Кабинетинин токтомунун </w:t>
      </w:r>
      <w:r>
        <w:rPr>
          <w:rFonts w:ascii="Times New Roman" w:hAnsi="Times New Roman" w:cs="Times New Roman"/>
          <w:sz w:val="28"/>
          <w:szCs w:val="28"/>
          <w:lang w:val="ky-KG"/>
        </w:rPr>
        <w:t xml:space="preserve">сунушталган долбоору </w:t>
      </w:r>
      <w:r w:rsidR="00C77774">
        <w:rPr>
          <w:rFonts w:ascii="Times New Roman" w:hAnsi="Times New Roman" w:cs="Times New Roman"/>
          <w:sz w:val="28"/>
          <w:szCs w:val="28"/>
          <w:lang w:val="ky-KG"/>
        </w:rPr>
        <w:t xml:space="preserve">Кыргыз Республикасынын «Мамлекеттик жарандык кызмат жана муниципалдык кызмат жөнүндө» 2021-жылдын 27-октябрындагы № 125 Мыйзамын ишке ашыруу </w:t>
      </w:r>
      <w:r>
        <w:rPr>
          <w:rFonts w:ascii="Times New Roman" w:hAnsi="Times New Roman" w:cs="Times New Roman"/>
          <w:sz w:val="28"/>
          <w:szCs w:val="28"/>
          <w:lang w:val="ky-KG"/>
        </w:rPr>
        <w:t>Кыргыз Республикасынын «Мамлекеттик жарандык кызмат жана муниципалдык кызмат жөнүндө» Мыйзамын</w:t>
      </w:r>
      <w:r w:rsidR="00C77774">
        <w:rPr>
          <w:rFonts w:ascii="Times New Roman" w:hAnsi="Times New Roman" w:cs="Times New Roman"/>
          <w:sz w:val="28"/>
          <w:szCs w:val="28"/>
          <w:lang w:val="ky-KG"/>
        </w:rPr>
        <w:t>а ылайык келтирүү</w:t>
      </w:r>
      <w:r>
        <w:rPr>
          <w:rFonts w:ascii="Times New Roman" w:hAnsi="Times New Roman" w:cs="Times New Roman"/>
          <w:sz w:val="28"/>
          <w:szCs w:val="28"/>
          <w:lang w:val="ky-KG"/>
        </w:rPr>
        <w:t xml:space="preserve"> максатында иштелип чыкты.</w:t>
      </w:r>
    </w:p>
    <w:p w:rsidR="0056246B" w:rsidRDefault="0056246B" w:rsidP="0056246B">
      <w:pPr>
        <w:pStyle w:val="tkTekst"/>
        <w:spacing w:after="0" w:line="240" w:lineRule="auto"/>
        <w:ind w:firstLine="709"/>
        <w:rPr>
          <w:rFonts w:ascii="Times New Roman" w:hAnsi="Times New Roman" w:cs="Times New Roman"/>
          <w:b/>
          <w:sz w:val="28"/>
          <w:szCs w:val="28"/>
          <w:lang w:val="ky-KG"/>
        </w:rPr>
      </w:pPr>
    </w:p>
    <w:p w:rsidR="0056246B" w:rsidRDefault="0056246B" w:rsidP="0056246B">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2. Баяндоочу бөлүк</w:t>
      </w:r>
    </w:p>
    <w:p w:rsidR="0056246B" w:rsidRDefault="00C77774"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Өлкөнүн жетекчилигин м</w:t>
      </w:r>
      <w:r w:rsidR="0056246B">
        <w:rPr>
          <w:rFonts w:ascii="Times New Roman" w:hAnsi="Times New Roman" w:cs="Times New Roman"/>
          <w:sz w:val="28"/>
          <w:szCs w:val="28"/>
          <w:lang w:val="ky-KG"/>
        </w:rPr>
        <w:t>амлекеттик кызмат жана муниципалдык кызмат</w:t>
      </w:r>
      <w:r>
        <w:rPr>
          <w:rFonts w:ascii="Times New Roman" w:hAnsi="Times New Roman" w:cs="Times New Roman"/>
          <w:sz w:val="28"/>
          <w:szCs w:val="28"/>
          <w:lang w:val="ky-KG"/>
        </w:rPr>
        <w:t xml:space="preserve"> чөйрөсүндө кадр реформасын өткөрүүнү</w:t>
      </w:r>
      <w:r w:rsidR="0056246B">
        <w:rPr>
          <w:rFonts w:ascii="Times New Roman" w:hAnsi="Times New Roman" w:cs="Times New Roman"/>
          <w:sz w:val="28"/>
          <w:szCs w:val="28"/>
          <w:lang w:val="ky-KG"/>
        </w:rPr>
        <w:t xml:space="preserve">н </w:t>
      </w:r>
      <w:r>
        <w:rPr>
          <w:rFonts w:ascii="Times New Roman" w:hAnsi="Times New Roman" w:cs="Times New Roman"/>
          <w:sz w:val="28"/>
          <w:szCs w:val="28"/>
          <w:lang w:val="ky-KG"/>
        </w:rPr>
        <w:t>зарылдыгы жөнүндө тапшырмасын аткаруу максатында томтомдун долбоору тарабынан Кыргыз Республикасынын Министрлер Кабинетинин төмөнкү чечимдерин бекитүү сунушталат:</w:t>
      </w:r>
    </w:p>
    <w:p w:rsidR="00CC4E84" w:rsidRDefault="00CC4E84" w:rsidP="00CC4E84">
      <w:pPr>
        <w:pStyle w:val="tkTekst"/>
        <w:spacing w:after="0" w:line="240" w:lineRule="auto"/>
        <w:ind w:firstLine="709"/>
        <w:rPr>
          <w:rFonts w:ascii="Times New Roman" w:hAnsi="Times New Roman" w:cs="Times New Roman"/>
          <w:sz w:val="28"/>
          <w:szCs w:val="28"/>
          <w:lang w:val="ky-KG"/>
        </w:rPr>
      </w:pPr>
      <w:r w:rsidRPr="00583BB7">
        <w:rPr>
          <w:rFonts w:ascii="Times New Roman" w:hAnsi="Times New Roman" w:cs="Times New Roman"/>
          <w:sz w:val="28"/>
          <w:szCs w:val="28"/>
          <w:lang w:val="ky-KG"/>
        </w:rPr>
        <w:t>- 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w:t>
      </w:r>
      <w:r>
        <w:rPr>
          <w:rFonts w:ascii="Times New Roman" w:hAnsi="Times New Roman" w:cs="Times New Roman"/>
          <w:sz w:val="28"/>
          <w:szCs w:val="28"/>
          <w:lang w:val="ky-KG"/>
        </w:rPr>
        <w:t xml:space="preserve"> тартиби 1-тиркемеге ылайык;</w:t>
      </w:r>
    </w:p>
    <w:p w:rsidR="00CC4E84" w:rsidRPr="00874C58" w:rsidRDefault="00CC4E84" w:rsidP="00CC4E84">
      <w:pPr>
        <w:pStyle w:val="tkTekst"/>
        <w:spacing w:after="0" w:line="240" w:lineRule="auto"/>
        <w:ind w:firstLine="709"/>
        <w:rPr>
          <w:rFonts w:ascii="Times New Roman" w:hAnsi="Times New Roman" w:cs="Times New Roman"/>
          <w:sz w:val="28"/>
          <w:szCs w:val="28"/>
          <w:lang w:val="ky-KG"/>
        </w:rPr>
      </w:pPr>
      <w:r w:rsidRPr="00874C58">
        <w:rPr>
          <w:rFonts w:ascii="Times New Roman" w:hAnsi="Times New Roman" w:cs="Times New Roman"/>
          <w:sz w:val="28"/>
          <w:szCs w:val="28"/>
          <w:lang w:val="ky-KG"/>
        </w:rPr>
        <w:t>- 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 тартиби</w:t>
      </w:r>
      <w:r>
        <w:rPr>
          <w:rFonts w:ascii="Times New Roman" w:hAnsi="Times New Roman" w:cs="Times New Roman"/>
          <w:sz w:val="28"/>
          <w:szCs w:val="28"/>
          <w:lang w:val="ky-KG"/>
        </w:rPr>
        <w:t xml:space="preserve"> 2-тиркемеге ылайык.</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«Мамлекеттик жарандык кызмат жана муниципалдык кызмат жөнүндө» Мыйзамы</w:t>
      </w:r>
      <w:r w:rsidR="007E49A5">
        <w:rPr>
          <w:rFonts w:ascii="Times New Roman" w:hAnsi="Times New Roman" w:cs="Times New Roman"/>
          <w:sz w:val="28"/>
          <w:szCs w:val="28"/>
          <w:lang w:val="ky-KG"/>
        </w:rPr>
        <w:t xml:space="preserve">нын 34-беренесинин 2-бөлүгүнө жана 26-беренесинин 7-бөлүгүнө ылайык тартип Кыргыз Республикасынын Министрлер Кабинети </w:t>
      </w:r>
      <w:r>
        <w:rPr>
          <w:rFonts w:ascii="Times New Roman" w:hAnsi="Times New Roman" w:cs="Times New Roman"/>
          <w:sz w:val="28"/>
          <w:szCs w:val="28"/>
          <w:lang w:val="ky-KG"/>
        </w:rPr>
        <w:t>тарабынан аныкталат.</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Демек, Мыйзамды</w:t>
      </w:r>
      <w:r w:rsidR="00E51002">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r w:rsidR="00E51002">
        <w:rPr>
          <w:rFonts w:ascii="Times New Roman" w:hAnsi="Times New Roman" w:cs="Times New Roman"/>
          <w:sz w:val="28"/>
          <w:szCs w:val="28"/>
          <w:lang w:val="ky-KG"/>
        </w:rPr>
        <w:t xml:space="preserve">аталган беренелерин ишке ашыруу </w:t>
      </w:r>
      <w:r>
        <w:rPr>
          <w:rFonts w:ascii="Times New Roman" w:hAnsi="Times New Roman" w:cs="Times New Roman"/>
          <w:sz w:val="28"/>
          <w:szCs w:val="28"/>
          <w:lang w:val="ky-KG"/>
        </w:rPr>
        <w:t>максатында бул маселени чечүү үчүн 3 вариантты кароо сунушталат.</w:t>
      </w:r>
    </w:p>
    <w:p w:rsidR="0056246B" w:rsidRDefault="0056246B" w:rsidP="0056246B">
      <w:pPr>
        <w:pStyle w:val="tkTekst"/>
        <w:spacing w:after="0" w:line="240" w:lineRule="auto"/>
        <w:ind w:firstLine="709"/>
        <w:rPr>
          <w:rFonts w:ascii="Times New Roman" w:hAnsi="Times New Roman" w:cs="Times New Roman"/>
          <w:i/>
          <w:sz w:val="28"/>
          <w:szCs w:val="28"/>
          <w:lang w:val="ky-KG"/>
        </w:rPr>
      </w:pPr>
      <w:r>
        <w:rPr>
          <w:rFonts w:ascii="Times New Roman" w:hAnsi="Times New Roman" w:cs="Times New Roman"/>
          <w:i/>
          <w:sz w:val="28"/>
          <w:szCs w:val="28"/>
          <w:lang w:val="ky-KG"/>
        </w:rPr>
        <w:t>1-вариант. «Бүтүн баары мурункудай калсын».</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w:t>
      </w:r>
      <w:r w:rsidR="00E51002" w:rsidRPr="00583BB7">
        <w:rPr>
          <w:rFonts w:ascii="Times New Roman" w:hAnsi="Times New Roman" w:cs="Times New Roman"/>
          <w:sz w:val="28"/>
          <w:szCs w:val="28"/>
          <w:lang w:val="ky-KG"/>
        </w:rPr>
        <w:t>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w:t>
      </w:r>
      <w:r w:rsidR="00E51002">
        <w:rPr>
          <w:rFonts w:ascii="Times New Roman" w:hAnsi="Times New Roman" w:cs="Times New Roman"/>
          <w:sz w:val="28"/>
          <w:szCs w:val="28"/>
          <w:lang w:val="ky-KG"/>
        </w:rPr>
        <w:t xml:space="preserve"> тартиби жана </w:t>
      </w:r>
      <w:r w:rsidR="00E51002" w:rsidRPr="00874C58">
        <w:rPr>
          <w:rFonts w:ascii="Times New Roman" w:hAnsi="Times New Roman" w:cs="Times New Roman"/>
          <w:sz w:val="28"/>
          <w:szCs w:val="28"/>
          <w:lang w:val="ky-KG"/>
        </w:rPr>
        <w:t>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 тартиби</w:t>
      </w:r>
      <w:r w:rsidR="00E51002">
        <w:rPr>
          <w:rFonts w:ascii="Times New Roman" w:hAnsi="Times New Roman" w:cs="Times New Roman"/>
          <w:sz w:val="28"/>
          <w:szCs w:val="28"/>
          <w:lang w:val="ky-KG"/>
        </w:rPr>
        <w:t xml:space="preserve"> Кыргыз Республикасынын Өкмөтүнүн 2016-жылдын 14-декабрындагы №674 жана 2013-жылдын 30-декабрындагы № 714 токтомдору </w:t>
      </w:r>
      <w:r>
        <w:rPr>
          <w:rFonts w:ascii="Times New Roman" w:hAnsi="Times New Roman" w:cs="Times New Roman"/>
          <w:sz w:val="28"/>
          <w:szCs w:val="28"/>
          <w:lang w:val="ky-KG"/>
        </w:rPr>
        <w:t>тарабынан бекитилген.</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Муну менен бирге </w:t>
      </w:r>
      <w:r w:rsidR="00E51002">
        <w:rPr>
          <w:rFonts w:ascii="Times New Roman" w:hAnsi="Times New Roman" w:cs="Times New Roman"/>
          <w:sz w:val="28"/>
          <w:szCs w:val="28"/>
          <w:lang w:val="ky-KG"/>
        </w:rPr>
        <w:t xml:space="preserve">колдонуудагы ченемдик укуктук актылар </w:t>
      </w:r>
      <w:r>
        <w:rPr>
          <w:rFonts w:ascii="Times New Roman" w:hAnsi="Times New Roman" w:cs="Times New Roman"/>
          <w:sz w:val="28"/>
          <w:szCs w:val="28"/>
          <w:lang w:val="ky-KG"/>
        </w:rPr>
        <w:t xml:space="preserve">Кыргыз Республикасынын Конституциясына жана </w:t>
      </w:r>
      <w:r w:rsidR="00E51002">
        <w:rPr>
          <w:rFonts w:ascii="Times New Roman" w:hAnsi="Times New Roman" w:cs="Times New Roman"/>
          <w:sz w:val="28"/>
          <w:szCs w:val="28"/>
          <w:lang w:val="ky-KG"/>
        </w:rPr>
        <w:t xml:space="preserve">жогоруда </w:t>
      </w:r>
      <w:r>
        <w:rPr>
          <w:rFonts w:ascii="Times New Roman" w:hAnsi="Times New Roman" w:cs="Times New Roman"/>
          <w:sz w:val="28"/>
          <w:szCs w:val="28"/>
          <w:lang w:val="ky-KG"/>
        </w:rPr>
        <w:t>аталган Мыйзамга шайкеш келбейт, анткени Кыргыз Республикасынын Өкмөтү тарабынан бекитилген.</w:t>
      </w:r>
    </w:p>
    <w:p w:rsidR="0056246B" w:rsidRDefault="0056246B" w:rsidP="0056246B">
      <w:pPr>
        <w:pStyle w:val="tkTekst"/>
        <w:spacing w:after="0" w:line="240" w:lineRule="auto"/>
        <w:ind w:firstLine="709"/>
        <w:rPr>
          <w:rFonts w:ascii="Times New Roman" w:hAnsi="Times New Roman" w:cs="Times New Roman"/>
          <w:i/>
          <w:sz w:val="28"/>
          <w:szCs w:val="28"/>
          <w:lang w:val="ky-KG"/>
        </w:rPr>
      </w:pPr>
      <w:r>
        <w:rPr>
          <w:rFonts w:ascii="Times New Roman" w:hAnsi="Times New Roman" w:cs="Times New Roman"/>
          <w:i/>
          <w:sz w:val="28"/>
          <w:szCs w:val="28"/>
          <w:lang w:val="ky-KG"/>
        </w:rPr>
        <w:t>2-вариант. «</w:t>
      </w:r>
      <w:r w:rsidR="0032546A" w:rsidRPr="0032546A">
        <w:rPr>
          <w:rFonts w:ascii="Times New Roman" w:hAnsi="Times New Roman" w:cs="Times New Roman"/>
          <w:i/>
          <w:sz w:val="28"/>
          <w:szCs w:val="28"/>
          <w:lang w:val="ky-KG"/>
        </w:rPr>
        <w:t xml:space="preserve">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 тартиби жана 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 тартиби </w:t>
      </w:r>
      <w:r w:rsidR="0032546A">
        <w:rPr>
          <w:rFonts w:ascii="Times New Roman" w:hAnsi="Times New Roman" w:cs="Times New Roman"/>
          <w:i/>
          <w:sz w:val="28"/>
          <w:szCs w:val="28"/>
          <w:lang w:val="ky-KG"/>
        </w:rPr>
        <w:t>Кыргыз Республикасынын Министрлер Кабинетини</w:t>
      </w:r>
      <w:r w:rsidR="0032546A" w:rsidRPr="0032546A">
        <w:rPr>
          <w:rFonts w:ascii="Times New Roman" w:hAnsi="Times New Roman" w:cs="Times New Roman"/>
          <w:i/>
          <w:sz w:val="28"/>
          <w:szCs w:val="28"/>
          <w:lang w:val="ky-KG"/>
        </w:rPr>
        <w:t>н</w:t>
      </w:r>
      <w:r w:rsidR="0032546A">
        <w:rPr>
          <w:rFonts w:ascii="Times New Roman" w:hAnsi="Times New Roman" w:cs="Times New Roman"/>
          <w:i/>
          <w:sz w:val="28"/>
          <w:szCs w:val="28"/>
          <w:lang w:val="ky-KG"/>
        </w:rPr>
        <w:t xml:space="preserve"> токтому </w:t>
      </w:r>
      <w:r>
        <w:rPr>
          <w:rFonts w:ascii="Times New Roman" w:hAnsi="Times New Roman" w:cs="Times New Roman"/>
          <w:i/>
          <w:sz w:val="28"/>
          <w:szCs w:val="28"/>
          <w:lang w:val="ky-KG"/>
        </w:rPr>
        <w:t>менен бекитилсин».</w:t>
      </w:r>
    </w:p>
    <w:p w:rsidR="0032546A" w:rsidRDefault="0056246B" w:rsidP="0066597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вариантта </w:t>
      </w:r>
      <w:r w:rsidR="0032546A" w:rsidRPr="0032546A">
        <w:rPr>
          <w:rFonts w:ascii="Times New Roman" w:hAnsi="Times New Roman" w:cs="Times New Roman"/>
          <w:sz w:val="28"/>
          <w:szCs w:val="28"/>
          <w:lang w:val="ky-KG"/>
        </w:rPr>
        <w:t>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 тартиби</w:t>
      </w:r>
      <w:r w:rsidR="0032546A">
        <w:rPr>
          <w:rFonts w:ascii="Times New Roman" w:hAnsi="Times New Roman" w:cs="Times New Roman"/>
          <w:sz w:val="28"/>
          <w:szCs w:val="28"/>
          <w:lang w:val="ky-KG"/>
        </w:rPr>
        <w:t>н</w:t>
      </w:r>
      <w:r w:rsidR="0032546A" w:rsidRPr="0032546A">
        <w:rPr>
          <w:rFonts w:ascii="Times New Roman" w:hAnsi="Times New Roman" w:cs="Times New Roman"/>
          <w:sz w:val="28"/>
          <w:szCs w:val="28"/>
          <w:lang w:val="ky-KG"/>
        </w:rPr>
        <w:t xml:space="preserve"> жана 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 тартиби</w:t>
      </w:r>
      <w:r w:rsidR="0032546A">
        <w:rPr>
          <w:rFonts w:ascii="Times New Roman" w:hAnsi="Times New Roman" w:cs="Times New Roman"/>
          <w:sz w:val="28"/>
          <w:szCs w:val="28"/>
          <w:lang w:val="ky-KG"/>
        </w:rPr>
        <w:t>н</w:t>
      </w:r>
      <w:r w:rsidR="0032546A" w:rsidRPr="0032546A">
        <w:rPr>
          <w:rFonts w:ascii="Times New Roman" w:hAnsi="Times New Roman" w:cs="Times New Roman"/>
          <w:sz w:val="28"/>
          <w:szCs w:val="28"/>
          <w:lang w:val="ky-KG"/>
        </w:rPr>
        <w:t xml:space="preserve"> Кыргыз Республикасынын Министрлер Кабинетинин токтому менен бекит</w:t>
      </w:r>
      <w:r>
        <w:rPr>
          <w:rFonts w:ascii="Times New Roman" w:hAnsi="Times New Roman" w:cs="Times New Roman"/>
          <w:sz w:val="28"/>
          <w:szCs w:val="28"/>
          <w:lang w:val="ky-KG"/>
        </w:rPr>
        <w:t xml:space="preserve">үү сунушталат, анткени </w:t>
      </w:r>
      <w:r w:rsidR="0032546A">
        <w:rPr>
          <w:rFonts w:ascii="Times New Roman" w:hAnsi="Times New Roman" w:cs="Times New Roman"/>
          <w:sz w:val="28"/>
          <w:szCs w:val="28"/>
          <w:lang w:val="ky-KG"/>
        </w:rPr>
        <w:t>Кыргыз Республикасынын Министрлер Кабинети</w:t>
      </w:r>
      <w:r>
        <w:rPr>
          <w:rFonts w:ascii="Times New Roman" w:hAnsi="Times New Roman" w:cs="Times New Roman"/>
          <w:sz w:val="28"/>
          <w:szCs w:val="28"/>
          <w:lang w:val="ky-KG"/>
        </w:rPr>
        <w:t>нин ченемдик укуктук актылары «Кыргыз Республикасынын ченемдик укуктук актылары жөнүндө» Кыргыз Республикасынын Мыйзамын</w:t>
      </w:r>
      <w:r w:rsidR="0032546A">
        <w:rPr>
          <w:rFonts w:ascii="Times New Roman" w:hAnsi="Times New Roman" w:cs="Times New Roman"/>
          <w:sz w:val="28"/>
          <w:szCs w:val="28"/>
          <w:lang w:val="ky-KG"/>
        </w:rPr>
        <w:t>ын 17-беренесине ылайык</w:t>
      </w:r>
      <w:r>
        <w:rPr>
          <w:rFonts w:ascii="Times New Roman" w:hAnsi="Times New Roman" w:cs="Times New Roman"/>
          <w:sz w:val="28"/>
          <w:szCs w:val="28"/>
          <w:lang w:val="ky-KG"/>
        </w:rPr>
        <w:t xml:space="preserve"> </w:t>
      </w:r>
      <w:r w:rsidR="0032546A">
        <w:rPr>
          <w:rFonts w:ascii="Times New Roman" w:hAnsi="Times New Roman" w:cs="Times New Roman"/>
          <w:sz w:val="28"/>
          <w:szCs w:val="28"/>
          <w:lang w:val="ky-KG"/>
        </w:rPr>
        <w:t>токтом</w:t>
      </w:r>
      <w:r>
        <w:rPr>
          <w:rFonts w:ascii="Times New Roman" w:hAnsi="Times New Roman" w:cs="Times New Roman"/>
          <w:sz w:val="28"/>
          <w:szCs w:val="28"/>
          <w:lang w:val="ky-KG"/>
        </w:rPr>
        <w:t xml:space="preserve"> түрүндө чыгарылат.</w:t>
      </w:r>
      <w:bookmarkStart w:id="0" w:name="_GoBack"/>
      <w:bookmarkEnd w:id="0"/>
    </w:p>
    <w:p w:rsidR="00955C29" w:rsidRDefault="00955C29" w:rsidP="00955C29">
      <w:pPr>
        <w:pStyle w:val="tkTekst"/>
        <w:spacing w:after="0" w:line="240" w:lineRule="auto"/>
        <w:ind w:firstLine="709"/>
        <w:rPr>
          <w:rFonts w:ascii="Times New Roman" w:hAnsi="Times New Roman" w:cs="Times New Roman"/>
          <w:sz w:val="28"/>
          <w:szCs w:val="28"/>
          <w:lang w:val="ky-KG"/>
        </w:rPr>
      </w:pPr>
      <w:r w:rsidRPr="0032546A">
        <w:rPr>
          <w:rFonts w:ascii="Times New Roman" w:hAnsi="Times New Roman" w:cs="Times New Roman"/>
          <w:sz w:val="28"/>
          <w:szCs w:val="28"/>
          <w:lang w:val="ky-KG"/>
        </w:rPr>
        <w:t>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 тартиби</w:t>
      </w:r>
      <w:r>
        <w:rPr>
          <w:rFonts w:ascii="Times New Roman" w:hAnsi="Times New Roman" w:cs="Times New Roman"/>
          <w:sz w:val="28"/>
          <w:szCs w:val="28"/>
          <w:lang w:val="ky-KG"/>
        </w:rPr>
        <w:t xml:space="preserve"> Кыргыз Республикасынын «Мамлекеттик жарандык кызмат жана муниципалдык кызмат жөнүндө» Мыйзамына, Кыргыз Республикасынын Президентинин </w:t>
      </w:r>
      <w:r w:rsidRPr="00955C29">
        <w:rPr>
          <w:rFonts w:ascii="Times New Roman" w:hAnsi="Times New Roman" w:cs="Times New Roman"/>
          <w:sz w:val="28"/>
          <w:szCs w:val="28"/>
          <w:lang w:val="ky-KG"/>
        </w:rPr>
        <w:t>2013-жылдын 12-ноябры</w:t>
      </w:r>
      <w:r>
        <w:rPr>
          <w:rFonts w:ascii="Times New Roman" w:hAnsi="Times New Roman" w:cs="Times New Roman"/>
          <w:sz w:val="28"/>
          <w:szCs w:val="28"/>
          <w:lang w:val="ky-KG"/>
        </w:rPr>
        <w:t>ндагы №</w:t>
      </w:r>
      <w:r w:rsidRPr="00955C29">
        <w:rPr>
          <w:rFonts w:ascii="Times New Roman" w:hAnsi="Times New Roman" w:cs="Times New Roman"/>
          <w:sz w:val="28"/>
          <w:szCs w:val="28"/>
          <w:lang w:val="ky-KG"/>
        </w:rPr>
        <w:t xml:space="preserve"> 215</w:t>
      </w:r>
      <w:r>
        <w:rPr>
          <w:rFonts w:ascii="Times New Roman" w:hAnsi="Times New Roman" w:cs="Times New Roman"/>
          <w:sz w:val="28"/>
          <w:szCs w:val="28"/>
          <w:lang w:val="ky-KG"/>
        </w:rPr>
        <w:t xml:space="preserve"> </w:t>
      </w:r>
      <w:r w:rsidRPr="00955C29">
        <w:rPr>
          <w:rFonts w:ascii="Times New Roman" w:hAnsi="Times New Roman" w:cs="Times New Roman"/>
          <w:sz w:val="28"/>
          <w:szCs w:val="28"/>
          <w:lang w:val="ky-KG"/>
        </w:rPr>
        <w:t>«Бийлик органдарындагы саясий жана системалуу коррупциянын себептерин жоюу боюнча чаралар жөнүндө» Жарлыгы</w:t>
      </w:r>
      <w:r>
        <w:rPr>
          <w:rFonts w:ascii="Times New Roman" w:hAnsi="Times New Roman" w:cs="Times New Roman"/>
          <w:sz w:val="28"/>
          <w:szCs w:val="28"/>
          <w:lang w:val="ky-KG"/>
        </w:rPr>
        <w:t>на</w:t>
      </w:r>
      <w:r w:rsidRPr="00955C29">
        <w:rPr>
          <w:rFonts w:ascii="Times New Roman" w:hAnsi="Times New Roman" w:cs="Times New Roman"/>
          <w:sz w:val="28"/>
          <w:szCs w:val="28"/>
          <w:lang w:val="ky-KG"/>
        </w:rPr>
        <w:t xml:space="preserve"> </w:t>
      </w:r>
      <w:r>
        <w:rPr>
          <w:rFonts w:ascii="Times New Roman" w:hAnsi="Times New Roman" w:cs="Times New Roman"/>
          <w:sz w:val="28"/>
          <w:szCs w:val="28"/>
          <w:lang w:val="ky-KG"/>
        </w:rPr>
        <w:t>ылайык, мамлекеттик жана муниципалдык кызматтан терс негиздер боюнча бошотулган адамдарды эсепке алууну уюштуруу максатында иштелип чыккан.</w:t>
      </w:r>
    </w:p>
    <w:p w:rsidR="00955C29" w:rsidRPr="00955C29" w:rsidRDefault="00955C29" w:rsidP="00955C2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Реестрди түзүү тартибин аныктоодон тышкары, документ ушул Реестрде адамдардын туруу мөөнөтүн аныктайт</w:t>
      </w:r>
      <w:r w:rsidRPr="00955C29">
        <w:rPr>
          <w:rFonts w:ascii="Times New Roman" w:hAnsi="Times New Roman" w:cs="Times New Roman"/>
          <w:sz w:val="28"/>
          <w:szCs w:val="28"/>
          <w:lang w:val="ky-KG"/>
        </w:rPr>
        <w:t>.</w:t>
      </w:r>
    </w:p>
    <w:p w:rsidR="00C57A0B" w:rsidRDefault="00955C29" w:rsidP="00955C2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Тартип мамлекеттик органдардын жана жергиликтүү өз алдынча башкаруу органдарынын м</w:t>
      </w:r>
      <w:r w:rsidRPr="0032546A">
        <w:rPr>
          <w:rFonts w:ascii="Times New Roman" w:hAnsi="Times New Roman" w:cs="Times New Roman"/>
          <w:sz w:val="28"/>
          <w:szCs w:val="28"/>
          <w:lang w:val="ky-KG"/>
        </w:rPr>
        <w:t xml:space="preserve">амлекетке материалдык зыян келтирген мамлекеттик жарандык жана муниципалдык кызматчылардын маалыматтык базасын </w:t>
      </w:r>
      <w:r>
        <w:rPr>
          <w:rFonts w:ascii="Times New Roman" w:hAnsi="Times New Roman" w:cs="Times New Roman"/>
          <w:sz w:val="28"/>
          <w:szCs w:val="28"/>
          <w:lang w:val="ky-KG"/>
        </w:rPr>
        <w:t xml:space="preserve">түзүүнүн жана </w:t>
      </w:r>
      <w:r w:rsidRPr="0032546A">
        <w:rPr>
          <w:rFonts w:ascii="Times New Roman" w:hAnsi="Times New Roman" w:cs="Times New Roman"/>
          <w:sz w:val="28"/>
          <w:szCs w:val="28"/>
          <w:lang w:val="ky-KG"/>
        </w:rPr>
        <w:t>жүргүзүү</w:t>
      </w:r>
      <w:r>
        <w:rPr>
          <w:rFonts w:ascii="Times New Roman" w:hAnsi="Times New Roman" w:cs="Times New Roman"/>
          <w:sz w:val="28"/>
          <w:szCs w:val="28"/>
          <w:lang w:val="ky-KG"/>
        </w:rPr>
        <w:t xml:space="preserve">нүн негиздерин, мамлекетке келтирилген материалдык зыяндун </w:t>
      </w:r>
      <w:r w:rsidR="00C57A0B">
        <w:rPr>
          <w:rFonts w:ascii="Times New Roman" w:hAnsi="Times New Roman" w:cs="Times New Roman"/>
          <w:sz w:val="28"/>
          <w:szCs w:val="28"/>
          <w:lang w:val="ky-KG"/>
        </w:rPr>
        <w:t xml:space="preserve">ордун толтуруунун негиздерин аныктайт. Маалыматтык базаны </w:t>
      </w:r>
      <w:r>
        <w:rPr>
          <w:rFonts w:ascii="Times New Roman" w:hAnsi="Times New Roman" w:cs="Times New Roman"/>
          <w:sz w:val="28"/>
          <w:szCs w:val="28"/>
          <w:lang w:val="ky-KG"/>
        </w:rPr>
        <w:t>түзүү</w:t>
      </w:r>
      <w:r w:rsidR="00C57A0B">
        <w:rPr>
          <w:rFonts w:ascii="Times New Roman" w:hAnsi="Times New Roman" w:cs="Times New Roman"/>
          <w:sz w:val="28"/>
          <w:szCs w:val="28"/>
          <w:lang w:val="ky-KG"/>
        </w:rPr>
        <w:t xml:space="preserve">нүн жана колдонуунун максаты - мамлекетке материалдык зыян келтирген мамлекеттик жарандык жана муниципалдык кызматчылар жөнүндө </w:t>
      </w:r>
      <w:r w:rsidR="00C57A0B">
        <w:rPr>
          <w:rFonts w:ascii="Times New Roman" w:hAnsi="Times New Roman" w:cs="Times New Roman"/>
          <w:sz w:val="28"/>
          <w:szCs w:val="28"/>
          <w:lang w:val="ky-KG"/>
        </w:rPr>
        <w:lastRenderedPageBreak/>
        <w:t>маалыматтарды чогултуу жана жалпылоо болуп саналат, андан кийин бул маалыматтар мамлекеттик кызмат жана жергиликтүү өз алдынча башкаруу иштери боюнча ыйгарым укуктуу мамлекеттик органдын (мындан ары – ыйгарым укуктуу мамлекеттик орган) сайтында жарыяланат.</w:t>
      </w:r>
    </w:p>
    <w:p w:rsidR="00C57A0B" w:rsidRDefault="00C57A0B" w:rsidP="00955C2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Ыйгарым укуктуу мамлекеттик орган мамлекеттик органдар жана жергиликтүү өз алдынча башкаруу органдары тарабынан берилүүчү маалыматтардын негизинде электрондук форматта маалыматтык базаны түзөт.</w:t>
      </w:r>
    </w:p>
    <w:p w:rsidR="00C57A0B" w:rsidRDefault="00C57A0B" w:rsidP="00955C29">
      <w:pPr>
        <w:pStyle w:val="tkTekst"/>
        <w:spacing w:after="0" w:line="240" w:lineRule="auto"/>
        <w:ind w:firstLine="709"/>
        <w:rPr>
          <w:rFonts w:ascii="Times New Roman" w:hAnsi="Times New Roman" w:cs="Times New Roman"/>
          <w:sz w:val="28"/>
          <w:szCs w:val="28"/>
          <w:lang w:val="ky-KG"/>
        </w:rPr>
      </w:pPr>
    </w:p>
    <w:p w:rsidR="00C57A0B" w:rsidRDefault="00C57A0B" w:rsidP="00C57A0B">
      <w:pPr>
        <w:pStyle w:val="tkTekst"/>
        <w:spacing w:after="0" w:line="240" w:lineRule="auto"/>
        <w:ind w:firstLine="709"/>
        <w:rPr>
          <w:rFonts w:ascii="Times New Roman" w:hAnsi="Times New Roman" w:cs="Times New Roman"/>
          <w:i/>
          <w:sz w:val="28"/>
          <w:szCs w:val="28"/>
          <w:lang w:val="ky-KG"/>
        </w:rPr>
      </w:pPr>
      <w:r>
        <w:rPr>
          <w:rFonts w:ascii="Times New Roman" w:hAnsi="Times New Roman" w:cs="Times New Roman"/>
          <w:i/>
          <w:sz w:val="28"/>
          <w:szCs w:val="28"/>
          <w:lang w:val="ky-KG"/>
        </w:rPr>
        <w:t>3-вариант. «</w:t>
      </w:r>
      <w:r w:rsidRPr="0032546A">
        <w:rPr>
          <w:rFonts w:ascii="Times New Roman" w:hAnsi="Times New Roman" w:cs="Times New Roman"/>
          <w:i/>
          <w:sz w:val="28"/>
          <w:szCs w:val="28"/>
          <w:lang w:val="ky-KG"/>
        </w:rPr>
        <w:t xml:space="preserve">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 тартиби жана 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 тартиби </w:t>
      </w:r>
      <w:r>
        <w:rPr>
          <w:rFonts w:ascii="Times New Roman" w:hAnsi="Times New Roman" w:cs="Times New Roman"/>
          <w:i/>
          <w:sz w:val="28"/>
          <w:szCs w:val="28"/>
          <w:lang w:val="ky-KG"/>
        </w:rPr>
        <w:t>Кыргыз Республикасынын Министрлер Кабинетини</w:t>
      </w:r>
      <w:r w:rsidRPr="0032546A">
        <w:rPr>
          <w:rFonts w:ascii="Times New Roman" w:hAnsi="Times New Roman" w:cs="Times New Roman"/>
          <w:i/>
          <w:sz w:val="28"/>
          <w:szCs w:val="28"/>
          <w:lang w:val="ky-KG"/>
        </w:rPr>
        <w:t>н</w:t>
      </w:r>
      <w:r>
        <w:rPr>
          <w:rFonts w:ascii="Times New Roman" w:hAnsi="Times New Roman" w:cs="Times New Roman"/>
          <w:i/>
          <w:sz w:val="28"/>
          <w:szCs w:val="28"/>
          <w:lang w:val="ky-KG"/>
        </w:rPr>
        <w:t xml:space="preserve"> тескемеси менен бекитилсин».</w:t>
      </w:r>
    </w:p>
    <w:p w:rsidR="00C57A0B" w:rsidRDefault="00C57A0B" w:rsidP="00955C29">
      <w:pPr>
        <w:pStyle w:val="tkTekst"/>
        <w:spacing w:after="0" w:line="240" w:lineRule="auto"/>
        <w:ind w:firstLine="709"/>
        <w:rPr>
          <w:rFonts w:ascii="Times New Roman" w:hAnsi="Times New Roman" w:cs="Times New Roman"/>
          <w:sz w:val="28"/>
          <w:szCs w:val="28"/>
          <w:lang w:val="ky-KG"/>
        </w:rPr>
      </w:pPr>
    </w:p>
    <w:p w:rsidR="0056246B" w:rsidRDefault="00C57A0B" w:rsidP="00C57A0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Бул долбоорду Кыргыз Республикасынын Министрлер Кабинетинин </w:t>
      </w:r>
      <w:r w:rsidR="0056246B">
        <w:rPr>
          <w:rFonts w:ascii="Times New Roman" w:hAnsi="Times New Roman" w:cs="Times New Roman"/>
          <w:sz w:val="28"/>
          <w:szCs w:val="28"/>
          <w:lang w:val="ky-KG"/>
        </w:rPr>
        <w:t xml:space="preserve">тескемеси менен бекитүү мүмкүн эмес, анткени </w:t>
      </w:r>
      <w:r>
        <w:rPr>
          <w:rFonts w:ascii="Times New Roman" w:hAnsi="Times New Roman" w:cs="Times New Roman"/>
          <w:sz w:val="28"/>
          <w:szCs w:val="28"/>
          <w:lang w:val="ky-KG"/>
        </w:rPr>
        <w:t>Кыргыз Республикасынын Министрлер Кабинети</w:t>
      </w:r>
      <w:r w:rsidR="0056246B">
        <w:rPr>
          <w:rFonts w:ascii="Times New Roman" w:hAnsi="Times New Roman" w:cs="Times New Roman"/>
          <w:sz w:val="28"/>
          <w:szCs w:val="28"/>
          <w:lang w:val="ky-KG"/>
        </w:rPr>
        <w:t>нин тескемеси ченемдик укуктук акты болуп эсептелбейт.</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Жогорудагылардын негизинде, аталган долбоор</w:t>
      </w:r>
      <w:r w:rsidR="00C57A0B">
        <w:rPr>
          <w:rFonts w:ascii="Times New Roman" w:hAnsi="Times New Roman" w:cs="Times New Roman"/>
          <w:sz w:val="28"/>
          <w:szCs w:val="28"/>
          <w:lang w:val="ky-KG"/>
        </w:rPr>
        <w:t>д</w:t>
      </w:r>
      <w:r>
        <w:rPr>
          <w:rFonts w:ascii="Times New Roman" w:hAnsi="Times New Roman" w:cs="Times New Roman"/>
          <w:sz w:val="28"/>
          <w:szCs w:val="28"/>
          <w:lang w:val="ky-KG"/>
        </w:rPr>
        <w:t xml:space="preserve">у кабыл алуу максатын эсепке алып, </w:t>
      </w:r>
      <w:r w:rsidR="00C57A0B" w:rsidRPr="00C57A0B">
        <w:rPr>
          <w:rFonts w:ascii="Times New Roman" w:hAnsi="Times New Roman" w:cs="Times New Roman"/>
          <w:sz w:val="28"/>
          <w:szCs w:val="28"/>
          <w:lang w:val="ky-KG"/>
        </w:rPr>
        <w:t>2-вариант. «Мамлекеттик жарандык кызматтан жана муниципалдык кызматтан терс негиздер боюнча бошотулган адамдардын реестрин түзүү, жүргүзүү, өзгөртүү жана толуктоо тартиби жана Мамлекетке материалдык зыян келтирген мамлекеттик жарандык жана муниципалдык кызматчылардын маалыматтык базасын жүргүзүү жана материалдык зыяндын ордун толтуруу тартиби Кыргыз Республикасынын Министрлер Кабинетинин токтому менен бекитилсин»</w:t>
      </w:r>
      <w:r w:rsidR="00C57A0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деген вариантты тандоо </w:t>
      </w:r>
      <w:r w:rsidR="00C57A0B">
        <w:rPr>
          <w:rFonts w:ascii="Times New Roman" w:hAnsi="Times New Roman" w:cs="Times New Roman"/>
          <w:sz w:val="28"/>
          <w:szCs w:val="28"/>
          <w:lang w:val="ky-KG"/>
        </w:rPr>
        <w:t>жөнүндө чечим кабыл алынды</w:t>
      </w:r>
      <w:r>
        <w:rPr>
          <w:rFonts w:ascii="Times New Roman" w:hAnsi="Times New Roman" w:cs="Times New Roman"/>
          <w:sz w:val="28"/>
          <w:szCs w:val="28"/>
          <w:lang w:val="ky-KG"/>
        </w:rPr>
        <w:t>.</w:t>
      </w:r>
    </w:p>
    <w:p w:rsidR="00C57A0B" w:rsidRDefault="00C57A0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Кыргыз Республикасынын мамлекеттик жарандык кызматчыларына жана муниципалдык кызматчыларына жайылтылат.</w:t>
      </w:r>
    </w:p>
    <w:p w:rsidR="0056246B" w:rsidRDefault="0056246B" w:rsidP="0056246B">
      <w:pPr>
        <w:pStyle w:val="tkTekst"/>
        <w:spacing w:after="0" w:line="240" w:lineRule="auto"/>
        <w:ind w:firstLine="709"/>
        <w:rPr>
          <w:rFonts w:ascii="Times New Roman" w:hAnsi="Times New Roman" w:cs="Times New Roman"/>
          <w:b/>
          <w:sz w:val="28"/>
          <w:szCs w:val="28"/>
          <w:lang w:val="ky-KG"/>
        </w:rPr>
      </w:pPr>
    </w:p>
    <w:p w:rsidR="0056246B" w:rsidRDefault="0056246B" w:rsidP="0056246B">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00C77774">
        <w:rPr>
          <w:rFonts w:ascii="Times New Roman" w:hAnsi="Times New Roman" w:cs="Times New Roman"/>
          <w:sz w:val="28"/>
          <w:szCs w:val="28"/>
          <w:lang w:val="ky-KG"/>
        </w:rPr>
        <w:t xml:space="preserve">Министрлер Кабинетинин токтомунун </w:t>
      </w:r>
      <w:r>
        <w:rPr>
          <w:rFonts w:ascii="Times New Roman" w:hAnsi="Times New Roman" w:cs="Times New Roman"/>
          <w:sz w:val="28"/>
          <w:szCs w:val="28"/>
          <w:lang w:val="ky-KG"/>
        </w:rPr>
        <w:t>аталган долбоорун кабыл алуудан терс социалдык, экономикалык, укуктук, укук коргоо, гендердик, экологиялык, коррупциялык кесепеттер келип чыкпайт.</w:t>
      </w:r>
    </w:p>
    <w:p w:rsidR="0056246B" w:rsidRDefault="0056246B" w:rsidP="0056246B">
      <w:pPr>
        <w:pStyle w:val="tkTekst"/>
        <w:spacing w:after="0" w:line="240" w:lineRule="auto"/>
        <w:ind w:firstLine="709"/>
        <w:rPr>
          <w:rFonts w:ascii="Times New Roman" w:hAnsi="Times New Roman" w:cs="Times New Roman"/>
          <w:b/>
          <w:sz w:val="28"/>
          <w:szCs w:val="28"/>
          <w:lang w:val="ky-KG"/>
        </w:rPr>
      </w:pPr>
    </w:p>
    <w:p w:rsidR="00C57A0B" w:rsidRDefault="00C57A0B" w:rsidP="00C57A0B">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4. Коомдук талкуунун натыйжалары жөнүндө маалымат</w:t>
      </w:r>
    </w:p>
    <w:p w:rsidR="00C57A0B" w:rsidRDefault="00C57A0B" w:rsidP="00C57A0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«Кыргыз Республикасынын ченемдик укуктук актылары жөнүндө» Мыйзамынын 22-беренесине ылайык коомдук талкуу процедурасынан өтүү үчүн Кыргыз Республикасынын Министрлер Кабинетинин токтомунун долбоору Кыргыз Республикасынын Президентинин расмий сайтында жана Кыргыз Республикасынын ченемдик укуктук актыларынын долбоорлорун коомдук талкуунун бирдиктүү порталында жайгаштырылат.</w:t>
      </w:r>
    </w:p>
    <w:p w:rsidR="00C57A0B" w:rsidRDefault="00C57A0B" w:rsidP="0056246B">
      <w:pPr>
        <w:pStyle w:val="tkTekst"/>
        <w:spacing w:after="0" w:line="240" w:lineRule="auto"/>
        <w:ind w:firstLine="709"/>
        <w:rPr>
          <w:rFonts w:ascii="Times New Roman" w:hAnsi="Times New Roman" w:cs="Times New Roman"/>
          <w:b/>
          <w:sz w:val="28"/>
          <w:szCs w:val="28"/>
          <w:lang w:val="ky-KG"/>
        </w:rPr>
      </w:pPr>
    </w:p>
    <w:p w:rsidR="0056246B" w:rsidRDefault="0056246B" w:rsidP="0056246B">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5. Долбоордун мыйзамдарга шайкеш келишине талдоо жүргүзүү</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ошондой эле Кыргыз Республикасы катышуучусу болуп саналган, мыйзам менен белгиленген тартипте күчүнө кирген эл аралык келишимдердин ченемдерине каршы чыкпайт.</w:t>
      </w:r>
    </w:p>
    <w:p w:rsidR="0056246B" w:rsidRDefault="0056246B" w:rsidP="0056246B">
      <w:pPr>
        <w:pStyle w:val="tkTekst"/>
        <w:spacing w:after="0" w:line="240" w:lineRule="auto"/>
        <w:ind w:firstLine="709"/>
        <w:rPr>
          <w:rFonts w:ascii="Times New Roman" w:hAnsi="Times New Roman" w:cs="Times New Roman"/>
          <w:b/>
          <w:sz w:val="28"/>
          <w:szCs w:val="28"/>
          <w:lang w:val="ky-KG"/>
        </w:rPr>
      </w:pPr>
    </w:p>
    <w:p w:rsidR="0056246B" w:rsidRDefault="0056246B" w:rsidP="0056246B">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6. Каржылоо зарылдыгы жөнүндө маалымат</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00C77774">
        <w:rPr>
          <w:rFonts w:ascii="Times New Roman" w:hAnsi="Times New Roman" w:cs="Times New Roman"/>
          <w:sz w:val="28"/>
          <w:szCs w:val="28"/>
          <w:lang w:val="ky-KG"/>
        </w:rPr>
        <w:t xml:space="preserve">Министрлер Кабинетинин токтомунун </w:t>
      </w:r>
      <w:r>
        <w:rPr>
          <w:rFonts w:ascii="Times New Roman" w:hAnsi="Times New Roman" w:cs="Times New Roman"/>
          <w:sz w:val="28"/>
          <w:szCs w:val="28"/>
          <w:lang w:val="ky-KG"/>
        </w:rPr>
        <w:t>аталган долбоорун кабыл алуу республикалык бюджеттен кошумча финансылык чыгымдарга алып келбейт.</w:t>
      </w:r>
    </w:p>
    <w:p w:rsidR="0056246B" w:rsidRDefault="0056246B" w:rsidP="0056246B">
      <w:pPr>
        <w:pStyle w:val="tkTekst"/>
        <w:spacing w:after="0" w:line="240" w:lineRule="auto"/>
        <w:ind w:firstLine="709"/>
        <w:rPr>
          <w:rFonts w:ascii="Times New Roman" w:hAnsi="Times New Roman" w:cs="Times New Roman"/>
          <w:b/>
          <w:sz w:val="28"/>
          <w:szCs w:val="28"/>
          <w:lang w:val="ky-KG"/>
        </w:rPr>
      </w:pPr>
    </w:p>
    <w:p w:rsidR="0056246B" w:rsidRDefault="0056246B" w:rsidP="0056246B">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7. Жөнгө салуучулук таасирин талдоо жөнүндө маалымат</w:t>
      </w:r>
    </w:p>
    <w:p w:rsidR="0056246B" w:rsidRDefault="0056246B" w:rsidP="005624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ишкерчилик ишмердүүлүккө таасир тийгизбейт, ошондуктан жөнгө салуу таасири талдоого жатпайт.</w:t>
      </w:r>
    </w:p>
    <w:p w:rsidR="0056246B" w:rsidRDefault="0056246B" w:rsidP="0056246B">
      <w:pPr>
        <w:pStyle w:val="tkTekst"/>
        <w:spacing w:after="0" w:line="240" w:lineRule="auto"/>
        <w:ind w:firstLine="709"/>
        <w:rPr>
          <w:rFonts w:ascii="Times New Roman" w:hAnsi="Times New Roman" w:cs="Times New Roman"/>
          <w:sz w:val="28"/>
          <w:szCs w:val="28"/>
          <w:lang w:val="ky-KG"/>
        </w:rPr>
      </w:pPr>
    </w:p>
    <w:p w:rsidR="0056246B" w:rsidRDefault="0056246B" w:rsidP="0056246B">
      <w:pPr>
        <w:pStyle w:val="tkTekst"/>
        <w:spacing w:after="0" w:line="240" w:lineRule="auto"/>
        <w:ind w:firstLine="709"/>
        <w:rPr>
          <w:rFonts w:ascii="Times New Roman" w:hAnsi="Times New Roman" w:cs="Times New Roman"/>
          <w:sz w:val="28"/>
          <w:szCs w:val="28"/>
          <w:lang w:val="ky-KG"/>
        </w:rPr>
      </w:pPr>
    </w:p>
    <w:p w:rsidR="0056246B" w:rsidRDefault="0056246B" w:rsidP="0056246B">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w:t>
      </w:r>
    </w:p>
    <w:p w:rsidR="0056246B" w:rsidRDefault="0056246B" w:rsidP="0056246B">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 xml:space="preserve">Министрлер Кабинетине </w:t>
      </w:r>
    </w:p>
    <w:p w:rsidR="0056246B" w:rsidRDefault="0056246B" w:rsidP="0056246B">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 xml:space="preserve">караштуу Мамлекеттик </w:t>
      </w:r>
    </w:p>
    <w:p w:rsidR="0056246B" w:rsidRDefault="0056246B" w:rsidP="0056246B">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кызмат жана жергиликтүү</w:t>
      </w:r>
    </w:p>
    <w:p w:rsidR="0056246B" w:rsidRDefault="0056246B" w:rsidP="0056246B">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өз алдынча башкаруу</w:t>
      </w:r>
    </w:p>
    <w:p w:rsidR="0056246B" w:rsidRDefault="0056246B" w:rsidP="0056246B">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иштери боюнча мамлекеттик</w:t>
      </w:r>
    </w:p>
    <w:p w:rsidR="0056246B" w:rsidRDefault="0056246B" w:rsidP="004253B4">
      <w:pPr>
        <w:pStyle w:val="tkTekst"/>
        <w:spacing w:after="0" w:line="240" w:lineRule="auto"/>
        <w:ind w:firstLine="0"/>
        <w:rPr>
          <w:rFonts w:ascii="Times New Roman" w:eastAsia="Calibri" w:hAnsi="Times New Roman" w:cs="Times New Roman"/>
          <w:b/>
          <w:sz w:val="28"/>
          <w:szCs w:val="28"/>
        </w:rPr>
      </w:pPr>
      <w:r>
        <w:rPr>
          <w:rFonts w:ascii="Times New Roman" w:hAnsi="Times New Roman" w:cs="Times New Roman"/>
          <w:b/>
          <w:sz w:val="28"/>
          <w:szCs w:val="28"/>
          <w:lang w:val="ky-KG"/>
        </w:rPr>
        <w:t xml:space="preserve">агенттиктин директору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Э.Н. Джантаев</w:t>
      </w:r>
    </w:p>
    <w:sectPr w:rsidR="0056246B" w:rsidSect="003333BE">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17C41"/>
    <w:multiLevelType w:val="hybridMultilevel"/>
    <w:tmpl w:val="F90E457C"/>
    <w:lvl w:ilvl="0" w:tplc="E242B972">
      <w:start w:val="1"/>
      <w:numFmt w:val="decimal"/>
      <w:lvlText w:val="%1."/>
      <w:lvlJc w:val="left"/>
      <w:pPr>
        <w:ind w:left="1064" w:hanging="360"/>
      </w:pPr>
    </w:lvl>
    <w:lvl w:ilvl="1" w:tplc="04190019">
      <w:start w:val="1"/>
      <w:numFmt w:val="lowerLetter"/>
      <w:lvlText w:val="%2."/>
      <w:lvlJc w:val="left"/>
      <w:pPr>
        <w:ind w:left="1784" w:hanging="360"/>
      </w:pPr>
    </w:lvl>
    <w:lvl w:ilvl="2" w:tplc="0419001B">
      <w:start w:val="1"/>
      <w:numFmt w:val="lowerRoman"/>
      <w:lvlText w:val="%3."/>
      <w:lvlJc w:val="right"/>
      <w:pPr>
        <w:ind w:left="2504" w:hanging="180"/>
      </w:pPr>
    </w:lvl>
    <w:lvl w:ilvl="3" w:tplc="0419000F">
      <w:start w:val="1"/>
      <w:numFmt w:val="decimal"/>
      <w:lvlText w:val="%4."/>
      <w:lvlJc w:val="left"/>
      <w:pPr>
        <w:ind w:left="3224" w:hanging="360"/>
      </w:pPr>
    </w:lvl>
    <w:lvl w:ilvl="4" w:tplc="04190019">
      <w:start w:val="1"/>
      <w:numFmt w:val="lowerLetter"/>
      <w:lvlText w:val="%5."/>
      <w:lvlJc w:val="left"/>
      <w:pPr>
        <w:ind w:left="3944" w:hanging="360"/>
      </w:pPr>
    </w:lvl>
    <w:lvl w:ilvl="5" w:tplc="0419001B">
      <w:start w:val="1"/>
      <w:numFmt w:val="lowerRoman"/>
      <w:lvlText w:val="%6."/>
      <w:lvlJc w:val="right"/>
      <w:pPr>
        <w:ind w:left="4664" w:hanging="180"/>
      </w:pPr>
    </w:lvl>
    <w:lvl w:ilvl="6" w:tplc="0419000F">
      <w:start w:val="1"/>
      <w:numFmt w:val="decimal"/>
      <w:lvlText w:val="%7."/>
      <w:lvlJc w:val="left"/>
      <w:pPr>
        <w:ind w:left="5384" w:hanging="360"/>
      </w:pPr>
    </w:lvl>
    <w:lvl w:ilvl="7" w:tplc="04190019">
      <w:start w:val="1"/>
      <w:numFmt w:val="lowerLetter"/>
      <w:lvlText w:val="%8."/>
      <w:lvlJc w:val="left"/>
      <w:pPr>
        <w:ind w:left="6104" w:hanging="360"/>
      </w:pPr>
    </w:lvl>
    <w:lvl w:ilvl="8" w:tplc="0419001B">
      <w:start w:val="1"/>
      <w:numFmt w:val="lowerRoman"/>
      <w:lvlText w:val="%9."/>
      <w:lvlJc w:val="right"/>
      <w:pPr>
        <w:ind w:left="682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DAF"/>
    <w:rsid w:val="000F6C90"/>
    <w:rsid w:val="00234AE8"/>
    <w:rsid w:val="0032546A"/>
    <w:rsid w:val="003333BE"/>
    <w:rsid w:val="004253B4"/>
    <w:rsid w:val="004A6EBC"/>
    <w:rsid w:val="004A7EEF"/>
    <w:rsid w:val="004D1F66"/>
    <w:rsid w:val="0056246B"/>
    <w:rsid w:val="00577234"/>
    <w:rsid w:val="00592BD8"/>
    <w:rsid w:val="00606899"/>
    <w:rsid w:val="00665971"/>
    <w:rsid w:val="006F0660"/>
    <w:rsid w:val="007E49A5"/>
    <w:rsid w:val="009124D8"/>
    <w:rsid w:val="009276B4"/>
    <w:rsid w:val="00955C29"/>
    <w:rsid w:val="009B6DAF"/>
    <w:rsid w:val="00AE0564"/>
    <w:rsid w:val="00B518E4"/>
    <w:rsid w:val="00B64661"/>
    <w:rsid w:val="00C57A0B"/>
    <w:rsid w:val="00C77774"/>
    <w:rsid w:val="00CC4E84"/>
    <w:rsid w:val="00D96A4A"/>
    <w:rsid w:val="00E51002"/>
    <w:rsid w:val="00EB0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D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B6DAF"/>
    <w:pPr>
      <w:spacing w:after="60"/>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606899"/>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606899"/>
    <w:rPr>
      <w:rFonts w:ascii="Arial" w:hAnsi="Arial" w:cs="Arial"/>
      <w:sz w:val="16"/>
      <w:szCs w:val="16"/>
    </w:rPr>
  </w:style>
  <w:style w:type="paragraph" w:customStyle="1" w:styleId="tkZagolovok5">
    <w:name w:val="_Заголовок Статья (tkZagolovok5)"/>
    <w:basedOn w:val="a"/>
    <w:rsid w:val="0056246B"/>
    <w:pPr>
      <w:spacing w:before="200" w:after="60"/>
      <w:ind w:firstLine="567"/>
    </w:pPr>
    <w:rPr>
      <w:rFonts w:ascii="Arial" w:eastAsia="Times New Roman" w:hAnsi="Arial" w:cs="Arial"/>
      <w:b/>
      <w:bCs/>
      <w:sz w:val="20"/>
      <w:szCs w:val="20"/>
      <w:lang w:val="en-US"/>
    </w:rPr>
  </w:style>
  <w:style w:type="paragraph" w:customStyle="1" w:styleId="tkNazvanie">
    <w:name w:val="_Название (tkNazvanie)"/>
    <w:basedOn w:val="a"/>
    <w:rsid w:val="0056246B"/>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955C29"/>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955C29"/>
    <w:pPr>
      <w:ind w:left="1134" w:right="1134"/>
      <w:jc w:val="center"/>
    </w:pPr>
    <w:rPr>
      <w:rFonts w:ascii="Arial" w:eastAsia="Times New Roman" w:hAnsi="Arial" w:cs="Arial"/>
      <w:b/>
      <w:bCs/>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D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B6DAF"/>
    <w:pPr>
      <w:spacing w:after="60"/>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606899"/>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606899"/>
    <w:rPr>
      <w:rFonts w:ascii="Arial" w:hAnsi="Arial" w:cs="Arial"/>
      <w:sz w:val="16"/>
      <w:szCs w:val="16"/>
    </w:rPr>
  </w:style>
  <w:style w:type="paragraph" w:customStyle="1" w:styleId="tkZagolovok5">
    <w:name w:val="_Заголовок Статья (tkZagolovok5)"/>
    <w:basedOn w:val="a"/>
    <w:rsid w:val="0056246B"/>
    <w:pPr>
      <w:spacing w:before="200" w:after="60"/>
      <w:ind w:firstLine="567"/>
    </w:pPr>
    <w:rPr>
      <w:rFonts w:ascii="Arial" w:eastAsia="Times New Roman" w:hAnsi="Arial" w:cs="Arial"/>
      <w:b/>
      <w:bCs/>
      <w:sz w:val="20"/>
      <w:szCs w:val="20"/>
      <w:lang w:val="en-US"/>
    </w:rPr>
  </w:style>
  <w:style w:type="paragraph" w:customStyle="1" w:styleId="tkNazvanie">
    <w:name w:val="_Название (tkNazvanie)"/>
    <w:basedOn w:val="a"/>
    <w:rsid w:val="0056246B"/>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955C29"/>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955C29"/>
    <w:pPr>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3038">
      <w:bodyDiv w:val="1"/>
      <w:marLeft w:val="0"/>
      <w:marRight w:val="0"/>
      <w:marTop w:val="0"/>
      <w:marBottom w:val="0"/>
      <w:divBdr>
        <w:top w:val="none" w:sz="0" w:space="0" w:color="auto"/>
        <w:left w:val="none" w:sz="0" w:space="0" w:color="auto"/>
        <w:bottom w:val="none" w:sz="0" w:space="0" w:color="auto"/>
        <w:right w:val="none" w:sz="0" w:space="0" w:color="auto"/>
      </w:divBdr>
    </w:div>
    <w:div w:id="709577844">
      <w:bodyDiv w:val="1"/>
      <w:marLeft w:val="0"/>
      <w:marRight w:val="0"/>
      <w:marTop w:val="0"/>
      <w:marBottom w:val="0"/>
      <w:divBdr>
        <w:top w:val="none" w:sz="0" w:space="0" w:color="auto"/>
        <w:left w:val="none" w:sz="0" w:space="0" w:color="auto"/>
        <w:bottom w:val="none" w:sz="0" w:space="0" w:color="auto"/>
        <w:right w:val="none" w:sz="0" w:space="0" w:color="auto"/>
      </w:divBdr>
    </w:div>
    <w:div w:id="1320114579">
      <w:bodyDiv w:val="1"/>
      <w:marLeft w:val="0"/>
      <w:marRight w:val="0"/>
      <w:marTop w:val="0"/>
      <w:marBottom w:val="0"/>
      <w:divBdr>
        <w:top w:val="none" w:sz="0" w:space="0" w:color="auto"/>
        <w:left w:val="none" w:sz="0" w:space="0" w:color="auto"/>
        <w:bottom w:val="none" w:sz="0" w:space="0" w:color="auto"/>
        <w:right w:val="none" w:sz="0" w:space="0" w:color="auto"/>
      </w:divBdr>
    </w:div>
    <w:div w:id="1649895653">
      <w:bodyDiv w:val="1"/>
      <w:marLeft w:val="0"/>
      <w:marRight w:val="0"/>
      <w:marTop w:val="0"/>
      <w:marBottom w:val="0"/>
      <w:divBdr>
        <w:top w:val="none" w:sz="0" w:space="0" w:color="auto"/>
        <w:left w:val="none" w:sz="0" w:space="0" w:color="auto"/>
        <w:bottom w:val="none" w:sz="0" w:space="0" w:color="auto"/>
        <w:right w:val="none" w:sz="0" w:space="0" w:color="auto"/>
      </w:divBdr>
    </w:div>
    <w:div w:id="170675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6681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Baktygyl S. Usenalieva</dc:creator>
  <cp:lastModifiedBy>Baktygyl S. Usenalieva</cp:lastModifiedBy>
  <cp:revision>3</cp:revision>
  <cp:lastPrinted>2021-12-09T04:10:00Z</cp:lastPrinted>
  <dcterms:created xsi:type="dcterms:W3CDTF">2021-12-09T03:49:00Z</dcterms:created>
  <dcterms:modified xsi:type="dcterms:W3CDTF">2021-12-09T04:10:00Z</dcterms:modified>
</cp:coreProperties>
</file>